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通知公告的功能简介与操作说明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30"/>
          <w:szCs w:val="30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9078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bookmarkStart w:id="0" w:name="_Toc20670_WPSOffice_Type1"/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_Toc29317_WPSOffice_Level1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147469078"/>
              <w:placeholder>
                <w:docPart w:val="{26c3719a-d2d1-4706-8783-390fbd1d5e1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一、功能介绍</w:t>
              </w:r>
            </w:sdtContent>
          </w:sdt>
          <w:r>
            <w:rPr>
              <w:sz w:val="32"/>
              <w:szCs w:val="32"/>
            </w:rPr>
            <w:tab/>
          </w:r>
          <w:bookmarkStart w:id="1" w:name="_Toc29317_WPSOffice_Level1Page"/>
          <w:r>
            <w:rPr>
              <w:sz w:val="32"/>
              <w:szCs w:val="32"/>
            </w:rPr>
            <w:t>3</w:t>
          </w:r>
          <w:bookmarkEnd w:id="1"/>
          <w:r>
            <w:rPr>
              <w:sz w:val="32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_Toc20670_WPSOffice_Level1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147469078"/>
              <w:placeholder>
                <w:docPart w:val="{c65b1ba6-cf85-4c97-8f84-535b80e1f21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二、发布公告操作说明</w:t>
              </w:r>
            </w:sdtContent>
          </w:sdt>
          <w:r>
            <w:rPr>
              <w:sz w:val="32"/>
              <w:szCs w:val="32"/>
            </w:rPr>
            <w:tab/>
          </w:r>
          <w:bookmarkStart w:id="2" w:name="_Toc20670_WPSOffice_Level1Page"/>
          <w:r>
            <w:rPr>
              <w:sz w:val="32"/>
              <w:szCs w:val="32"/>
            </w:rPr>
            <w:t>3</w:t>
          </w:r>
          <w:bookmarkEnd w:id="2"/>
          <w:r>
            <w:rPr>
              <w:sz w:val="32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_Toc1343_WPSOffice_Level1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147469078"/>
              <w:placeholder>
                <w:docPart w:val="{8430a51d-c63e-4706-bc59-1fbe53eabed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三、“通知公告”查看流程</w:t>
              </w:r>
            </w:sdtContent>
          </w:sdt>
          <w:r>
            <w:rPr>
              <w:sz w:val="32"/>
              <w:szCs w:val="32"/>
            </w:rPr>
            <w:tab/>
          </w:r>
          <w:bookmarkStart w:id="3" w:name="_Toc1343_WPSOffice_Level1Page"/>
          <w:r>
            <w:rPr>
              <w:sz w:val="32"/>
              <w:szCs w:val="32"/>
            </w:rPr>
            <w:t>8</w:t>
          </w:r>
          <w:bookmarkEnd w:id="3"/>
          <w:r>
            <w:rPr>
              <w:sz w:val="32"/>
              <w:szCs w:val="32"/>
            </w:rPr>
            <w:fldChar w:fldCharType="end"/>
          </w:r>
          <w:bookmarkEnd w:id="0"/>
        </w:p>
      </w:sdtContent>
    </w:sdt>
    <w:p>
      <w:pPr>
        <w:jc w:val="center"/>
        <w:outlineLvl w:val="0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  <w:bookmarkStart w:id="4" w:name="_Toc31548_WPSOffice_Level1"/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hint="eastAsia" w:ascii="宋体" w:hAnsi="宋体" w:eastAsia="宋体" w:cs="宋体"/>
        </w:rPr>
      </w:pPr>
    </w:p>
    <w:p>
      <w:pPr>
        <w:pStyle w:val="2"/>
        <w:ind w:firstLine="643" w:firstLineChars="200"/>
        <w:rPr>
          <w:rFonts w:ascii="宋体" w:hAnsi="宋体" w:eastAsia="宋体" w:cs="宋体"/>
        </w:rPr>
      </w:pPr>
      <w:bookmarkStart w:id="5" w:name="_Toc29317_WPSOffice_Level1"/>
      <w:r>
        <w:rPr>
          <w:rFonts w:hint="eastAsia" w:ascii="宋体" w:hAnsi="宋体" w:eastAsia="宋体" w:cs="宋体"/>
        </w:rPr>
        <w:t>一、功能介绍</w:t>
      </w:r>
      <w:bookmarkEnd w:id="4"/>
      <w:bookmarkEnd w:id="5"/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1.公告管理：管理已发布公告；编辑新公告，选择公告接收人，提醒接收人，上传附件，公告预览，提交审核，设置归档日期，以及发布；查看已读人员，置顶，删除公告，归档以及取消归档。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通知公告：查询已发布公告，查看公告详情，下载附件。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自定义用户组管理：添加新的自定义用户组，为自定义用户组添加、删除人员。</w:t>
      </w:r>
    </w:p>
    <w:p>
      <w:pPr>
        <w:pStyle w:val="2"/>
        <w:ind w:firstLine="643" w:firstLineChars="200"/>
        <w:rPr>
          <w:rFonts w:ascii="宋体" w:hAnsi="宋体" w:eastAsia="宋体" w:cs="宋体"/>
        </w:rPr>
      </w:pPr>
      <w:bookmarkStart w:id="6" w:name="_Toc12542_WPSOffice_Level1"/>
      <w:bookmarkStart w:id="7" w:name="_Toc20670_WPSOffice_Level1"/>
      <w:r>
        <w:rPr>
          <w:rFonts w:hint="eastAsia" w:ascii="宋体" w:hAnsi="宋体" w:eastAsia="宋体" w:cs="宋体"/>
        </w:rPr>
        <w:t>二、发布公告操作说明</w:t>
      </w:r>
      <w:bookmarkEnd w:id="6"/>
      <w:bookmarkEnd w:id="7"/>
    </w:p>
    <w:p>
      <w:pPr>
        <w:pStyle w:val="3"/>
        <w:ind w:firstLine="643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 办事大厅入口</w:t>
      </w:r>
    </w:p>
    <w:p>
      <w:pPr>
        <w:ind w:firstLine="42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打开谷歌浏览器或360安全浏览器，输入网址：http://ehall.thnu.edu.cn进入通化师范学院网上办事服务大厅登录页面，点击登录如下图：</w:t>
      </w:r>
    </w:p>
    <w:p>
      <w:pPr>
        <w:ind w:firstLine="42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4034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2. 登陆</w:t>
      </w:r>
    </w:p>
    <w:p>
      <w:pPr>
        <w:ind w:left="560" w:hanging="560" w:hanging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用户名为个人的新职工号，初次登录，密码为个人</w:t>
      </w:r>
      <w:bookmarkStart w:id="16" w:name="_GoBack"/>
      <w:bookmarkEnd w:id="16"/>
      <w:r>
        <w:rPr>
          <w:rFonts w:hint="eastAsia" w:ascii="宋体" w:hAnsi="宋体" w:eastAsia="宋体"/>
          <w:sz w:val="28"/>
          <w:szCs w:val="28"/>
        </w:rPr>
        <w:t>身份证号后六位</w:t>
      </w:r>
    </w:p>
    <w:p>
      <w:pPr>
        <w:rPr>
          <w:sz w:val="36"/>
          <w:szCs w:val="44"/>
        </w:rPr>
      </w:pPr>
      <w:r>
        <w:drawing>
          <wp:inline distT="0" distB="0" distL="0" distR="0">
            <wp:extent cx="5274310" cy="2446020"/>
            <wp:effectExtent l="0" t="0" r="254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32"/>
        </w:rPr>
      </w:pPr>
      <w:r>
        <w:drawing>
          <wp:inline distT="0" distB="0" distL="0" distR="0">
            <wp:extent cx="5274310" cy="234759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3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3.找到通知公告应用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4769485" cy="2199005"/>
            <wp:effectExtent l="0" t="0" r="12065" b="10795"/>
            <wp:docPr id="1" name="图片 0" descr="menu.saveimg.savepath201812260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menu.saveimg.savepath2018122609064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3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4.选择公告管理组身份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841625"/>
            <wp:effectExtent l="0" t="0" r="2540" b="15875"/>
            <wp:docPr id="2" name="图片 1" descr="menu.saveimg.savepath2018122609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enu.saveimg.savepath2018122609071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3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5.维护自定义用户组</w:t>
      </w:r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（1）自定义用户组说明：有一些经常需接收本部门通知的人群，可以将这类人维护到一个组中，方便日常发送消息时，选择这部分人群，直接发送；</w:t>
      </w:r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（2）点击自定义用户组管理，添加自定义用户组，然后为自定义组添加用户，可以准确搜索单个用户，也可以在部门栏里查找；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165350"/>
            <wp:effectExtent l="0" t="0" r="2540" b="6350"/>
            <wp:docPr id="5" name="图片 4" descr="menu.saveimg.savepath20181226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menu.saveimg.savepath2018122609571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117725"/>
            <wp:effectExtent l="0" t="0" r="2540" b="15875"/>
            <wp:docPr id="4" name="图片 3" descr="menu.saveimg.savepath20181226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menu.saveimg.savepath2018122609592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3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6.新建公告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（1）点击公告管理，点击新建按钮；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279650"/>
            <wp:effectExtent l="0" t="0" r="2540" b="6350"/>
            <wp:docPr id="6" name="图片 5" descr="menu.saveimg.savepath20181226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menu.saveimg.savepath20181226100113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选择栏目，填写标题，选择内容类型，填写公告内容，上传附件（注意文件格式），选择发布日期，选择是否提醒；</w:t>
      </w:r>
    </w:p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然后选择公告的接收人（接收人可以是全校教职工或者自定义用户组中的人员，也可以逐个选择需接收公告的人员）；</w:t>
      </w:r>
    </w:p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最后可以选择预览、保存草稿或直接发布。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4257040" cy="2418715"/>
            <wp:effectExtent l="0" t="0" r="10160" b="635"/>
            <wp:docPr id="7" name="图片 6" descr="menu.saveimg.savepath20181226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menu.saveimg.savepath2018122610044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183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3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7.维护已发送的公告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在公告管理中可以看见刚才编辑的公告，同时可以查看公告的预览，已读人员、未读人员以及删除的按钮。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67960" cy="2590800"/>
            <wp:effectExtent l="0" t="0" r="8890" b="0"/>
            <wp:docPr id="8" name="图片 7" descr="menu.saveimg.savepath20181226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menu.saveimg.savepath2018122610055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753" cy="25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rFonts w:ascii="宋体" w:hAnsi="宋体" w:eastAsia="宋体" w:cs="宋体"/>
        </w:rPr>
      </w:pPr>
      <w:bookmarkStart w:id="8" w:name="_Toc1343_WPSOffice_Level1"/>
      <w:bookmarkStart w:id="9" w:name="_Toc13476_WPSOffice_Level1"/>
      <w:r>
        <w:rPr>
          <w:rFonts w:hint="eastAsia" w:ascii="宋体" w:hAnsi="宋体" w:eastAsia="宋体" w:cs="宋体"/>
        </w:rPr>
        <w:t>三、“通知公告”查看流程</w:t>
      </w:r>
      <w:bookmarkEnd w:id="8"/>
      <w:bookmarkEnd w:id="9"/>
    </w:p>
    <w:p>
      <w:pPr>
        <w:pStyle w:val="3"/>
        <w:ind w:firstLine="562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（一）PC端查看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不同类别的通知</w:t>
      </w:r>
      <w:r>
        <w:rPr>
          <w:rFonts w:hint="eastAsia"/>
          <w:sz w:val="28"/>
          <w:szCs w:val="28"/>
        </w:rPr>
        <w:t>会在其对应的栏目中展现， 如“教务公告”、“科研公告”、“人事通知”、“校内办公”等；</w:t>
      </w:r>
    </w:p>
    <w:p>
      <w:pPr>
        <w:jc w:val="center"/>
      </w:pPr>
      <w:r>
        <w:drawing>
          <wp:inline distT="0" distB="0" distL="0" distR="0">
            <wp:extent cx="4659630" cy="1851660"/>
            <wp:effectExtent l="0" t="0" r="762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541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688840" cy="1085215"/>
            <wp:effectExtent l="0" t="0" r="165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425" cy="10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“查看更多”，进入“通知公告”页面，可根据发布部门、栏目分类、关键字检索、发布时间进行检索消息；</w:t>
      </w:r>
    </w:p>
    <w:p>
      <w:pPr>
        <w:jc w:val="center"/>
      </w:pPr>
      <w:r>
        <w:drawing>
          <wp:inline distT="0" distB="0" distL="0" distR="0">
            <wp:extent cx="4664075" cy="1884045"/>
            <wp:effectExtent l="0" t="0" r="317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564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ind w:firstLine="562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（二）移动客户端（今日校园APP）查看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扫描下方二维码</w:t>
      </w:r>
      <w:r>
        <w:rPr>
          <w:rFonts w:hint="eastAsia"/>
          <w:sz w:val="28"/>
          <w:szCs w:val="28"/>
        </w:rPr>
        <w:t>或在各大应用市场搜索“今日校园”，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“今日校园”APP， 登录说明请查看《通化师范学院-登录使用说明》。</w:t>
      </w:r>
    </w:p>
    <w:p>
      <w:pPr>
        <w:jc w:val="center"/>
      </w:pPr>
      <w:r>
        <w:rPr>
          <w:sz w:val="28"/>
          <w:szCs w:val="28"/>
        </w:rPr>
        <w:drawing>
          <wp:inline distT="0" distB="0" distL="0" distR="0">
            <wp:extent cx="4110990" cy="22586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6591" cy="2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当通知公告消息发送后，如果您安装了今日校园，并开启横幅提醒、消息提醒等设置，则可以通过屏幕下方的“消息”查看详细内容；或通过屏幕下方的“服务”—“通知公告”查看详细内容。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2852420</wp:posOffset>
            </wp:positionH>
            <wp:positionV relativeFrom="page">
              <wp:posOffset>6400165</wp:posOffset>
            </wp:positionV>
            <wp:extent cx="1971675" cy="2581910"/>
            <wp:effectExtent l="0" t="0" r="9525" b="8890"/>
            <wp:wrapSquare wrapText="bothSides"/>
            <wp:docPr id="13" name="图片 13" descr="C:\Users\795510\AppData\Local\Temp\WeChat Files\697192474762b9bbbd969094b0a5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795510\AppData\Local\Temp\WeChat Files\697192474762b9bbbd969094b0a5f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-183515</wp:posOffset>
            </wp:positionH>
            <wp:positionV relativeFrom="page">
              <wp:posOffset>6481445</wp:posOffset>
            </wp:positionV>
            <wp:extent cx="2217420" cy="2608580"/>
            <wp:effectExtent l="0" t="0" r="11430" b="1270"/>
            <wp:wrapSquare wrapText="bothSides"/>
            <wp:docPr id="14" name="图片 14" descr="C:\Users\795510\AppData\Local\Temp\WeChat Files\07d84b4b7fc32977e2d9b17dd74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795510\AppData\Local\Temp\WeChat Files\07d84b4b7fc32977e2d9b17dd74e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hint="eastAsia"/>
        </w:rPr>
      </w:pPr>
      <w:bookmarkStart w:id="10" w:name="_Toc29383_WPSOffice_Level1"/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3.企业微信接收通知</w:t>
      </w:r>
      <w:bookmarkEnd w:id="10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您还可以通过关注“通化师范学院”</w:t>
      </w:r>
      <w:r>
        <w:rPr>
          <w:sz w:val="28"/>
          <w:szCs w:val="28"/>
        </w:rPr>
        <w:t>企业微信</w:t>
      </w:r>
      <w:r>
        <w:rPr>
          <w:rFonts w:hint="eastAsia"/>
          <w:sz w:val="28"/>
          <w:szCs w:val="28"/>
        </w:rPr>
        <w:t>，通过审核后，即可在微信上</w:t>
      </w:r>
      <w:r>
        <w:rPr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-170180</wp:posOffset>
            </wp:positionV>
            <wp:extent cx="1522095" cy="1517650"/>
            <wp:effectExtent l="0" t="0" r="1905" b="6350"/>
            <wp:wrapSquare wrapText="bothSides"/>
            <wp:docPr id="15" name="图片 15" descr="C:\Users\795510\AppData\Local\Temp\WeChat Files\aa3b8d56b42e5f610441eb2ba4c3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795510\AppData\Local\Temp\WeChat Files\aa3b8d56b42e5f610441eb2ba4c3aa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收到消息。</w:t>
      </w:r>
    </w:p>
    <w:p>
      <w:pPr>
        <w:rPr>
          <w:sz w:val="28"/>
          <w:szCs w:val="28"/>
        </w:rPr>
      </w:pPr>
      <w:bookmarkStart w:id="11" w:name="_Toc9553_WPSOffice_Level1"/>
      <w:r>
        <w:rPr>
          <w:sz w:val="28"/>
          <w:szCs w:val="28"/>
        </w:rPr>
        <w:t>扫码右边二维码进行审核</w:t>
      </w:r>
      <w:bookmarkEnd w:id="11"/>
    </w:p>
    <w:p>
      <w:pPr>
        <w:pStyle w:val="10"/>
        <w:ind w:firstLine="0" w:firstLineChars="0"/>
        <w:rPr>
          <w:sz w:val="28"/>
          <w:szCs w:val="28"/>
        </w:rPr>
      </w:pPr>
      <w:bookmarkStart w:id="12" w:name="_Toc11849_WPSOffice_Level1"/>
      <w:r>
        <w:rPr>
          <w:rFonts w:hint="eastAsia"/>
          <w:sz w:val="28"/>
          <w:szCs w:val="28"/>
        </w:rPr>
        <w:t>（1）点击办公服务；</w:t>
      </w:r>
      <w:bookmarkEnd w:id="12"/>
    </w:p>
    <w:p>
      <w:pPr>
        <w:pStyle w:val="10"/>
        <w:ind w:firstLine="0" w:firstLineChars="0"/>
        <w:rPr>
          <w:sz w:val="28"/>
          <w:szCs w:val="28"/>
        </w:rPr>
      </w:pPr>
      <w:bookmarkStart w:id="13" w:name="_Toc15179_WPSOffice_Level1"/>
      <w:r>
        <w:rPr>
          <w:rFonts w:hint="eastAsia"/>
          <w:sz w:val="28"/>
          <w:szCs w:val="28"/>
        </w:rPr>
        <w:t>（2）输入手机号；</w:t>
      </w:r>
      <w:bookmarkEnd w:id="13"/>
    </w:p>
    <w:p>
      <w:pPr>
        <w:pStyle w:val="10"/>
        <w:ind w:firstLine="0" w:firstLineChars="0"/>
        <w:rPr>
          <w:sz w:val="28"/>
          <w:szCs w:val="28"/>
        </w:rPr>
      </w:pPr>
      <w:bookmarkStart w:id="14" w:name="_Toc16241_WPSOffice_Level1"/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填写姓名</w:t>
      </w:r>
      <w:r>
        <w:rPr>
          <w:rFonts w:hint="eastAsia"/>
          <w:sz w:val="28"/>
          <w:szCs w:val="28"/>
        </w:rPr>
        <w:t>，工号；</w:t>
      </w:r>
      <w:bookmarkEnd w:id="14"/>
    </w:p>
    <w:p>
      <w:pPr>
        <w:pStyle w:val="10"/>
        <w:ind w:firstLine="0" w:firstLineChars="0"/>
        <w:rPr>
          <w:sz w:val="28"/>
          <w:szCs w:val="28"/>
        </w:rPr>
      </w:pPr>
      <w:bookmarkStart w:id="15" w:name="_Toc2218_WPSOffice_Level1"/>
      <w:r>
        <w:rPr>
          <w:rFonts w:hint="eastAsia"/>
          <w:sz w:val="28"/>
          <w:szCs w:val="28"/>
        </w:rPr>
        <w:t>（4）</w:t>
      </w:r>
      <w:r>
        <w:rPr>
          <w:sz w:val="28"/>
          <w:szCs w:val="28"/>
        </w:rPr>
        <w:t>待验证通过后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回到</w:t>
      </w:r>
      <w:r>
        <w:rPr>
          <w:rFonts w:hint="eastAsia"/>
          <w:sz w:val="28"/>
          <w:szCs w:val="28"/>
        </w:rPr>
        <w:t>“办公服务”关注即可；</w:t>
      </w:r>
      <w:bookmarkEnd w:id="15"/>
    </w:p>
    <w:p>
      <w:pPr>
        <w:rPr>
          <w:sz w:val="28"/>
          <w:szCs w:val="28"/>
        </w:rPr>
      </w:pPr>
    </w:p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262890</wp:posOffset>
            </wp:positionV>
            <wp:extent cx="1949450" cy="3189605"/>
            <wp:effectExtent l="0" t="0" r="12700" b="10795"/>
            <wp:wrapSquare wrapText="bothSides"/>
            <wp:docPr id="16" name="图片 16" descr="C:\Users\795510\AppData\Local\Temp\WeChat Files\611f72cf18e9e2b30ae5a6779734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795510\AppData\Local\Temp\WeChat Files\611f72cf18e9e2b30ae5a6779734d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1598295</wp:posOffset>
            </wp:positionH>
            <wp:positionV relativeFrom="paragraph">
              <wp:posOffset>234315</wp:posOffset>
            </wp:positionV>
            <wp:extent cx="1730375" cy="3076575"/>
            <wp:effectExtent l="0" t="0" r="3175" b="9525"/>
            <wp:wrapSquare wrapText="bothSides"/>
            <wp:docPr id="17" name="图片 17" descr="C:\Users\795510\AppData\Local\Temp\WeChat Files\a9bbe5f6911d6266d2c18e0b258a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795510\AppData\Local\Temp\WeChat Files\a9bbe5f6911d6266d2c18e0b258a7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244475</wp:posOffset>
            </wp:positionV>
            <wp:extent cx="1809750" cy="3220720"/>
            <wp:effectExtent l="0" t="0" r="0" b="17780"/>
            <wp:wrapSquare wrapText="bothSides"/>
            <wp:docPr id="18" name="图片 18" descr="C:\Users\795510\AppData\Local\Temp\WeChat Files\6e46f13252e7433c1b53020bc6a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795510\AppData\Local\Temp\WeChat Files\6e46f13252e7433c1b53020bc6a8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/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B99209"/>
    <w:multiLevelType w:val="singleLevel"/>
    <w:tmpl w:val="A4B99209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7AF813E"/>
    <w:multiLevelType w:val="singleLevel"/>
    <w:tmpl w:val="67AF813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06"/>
    <w:rsid w:val="003F1214"/>
    <w:rsid w:val="00483E06"/>
    <w:rsid w:val="00657F3C"/>
    <w:rsid w:val="00DA0B27"/>
    <w:rsid w:val="0CC00C33"/>
    <w:rsid w:val="176B62C4"/>
    <w:rsid w:val="1FBC6F57"/>
    <w:rsid w:val="23031D0B"/>
    <w:rsid w:val="406255D1"/>
    <w:rsid w:val="484776A2"/>
    <w:rsid w:val="5A1A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9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glossaryDocument" Target="glossary/document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6c3719a-d2d1-4706-8783-390fbd1d5e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c3719a-d2d1-4706-8783-390fbd1d5e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65b1ba6-cf85-4c97-8f84-535b80e1f2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65b1ba6-cf85-4c97-8f84-535b80e1f2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430a51d-c63e-4706-bc59-1fbe53eabe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430a51d-c63e-4706-bc59-1fbe53eabe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F56587"/>
    <w:rsid w:val="00C357EA"/>
    <w:rsid w:val="00F5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255</Words>
  <Characters>1458</Characters>
  <Lines>12</Lines>
  <Paragraphs>3</Paragraphs>
  <TotalTime>15</TotalTime>
  <ScaleCrop>false</ScaleCrop>
  <LinksUpToDate>false</LinksUpToDate>
  <CharactersWithSpaces>1710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乄寒灬丶</cp:lastModifiedBy>
  <dcterms:modified xsi:type="dcterms:W3CDTF">2019-05-07T00:46:12Z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