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FF0000"/>
          <w:sz w:val="28"/>
          <w:szCs w:val="28"/>
        </w:rPr>
      </w:pPr>
      <w:r>
        <w:rPr>
          <w:rFonts w:hint="eastAsia"/>
          <w:sz w:val="28"/>
          <w:szCs w:val="28"/>
        </w:rPr>
        <w:t>附件4</w:t>
      </w:r>
    </w:p>
    <w:p>
      <w:pPr>
        <w:jc w:val="center"/>
        <w:rPr>
          <w:rFonts w:ascii="仿宋" w:hAnsi="仿宋" w:eastAsia="仿宋"/>
          <w:b/>
          <w:bCs/>
          <w:sz w:val="44"/>
          <w:szCs w:val="44"/>
        </w:rPr>
      </w:pPr>
      <w:bookmarkStart w:id="0" w:name="_GoBack"/>
      <w:r>
        <w:rPr>
          <w:rFonts w:hint="eastAsia" w:ascii="仿宋" w:hAnsi="仿宋" w:eastAsia="仿宋"/>
          <w:b/>
          <w:bCs/>
          <w:sz w:val="44"/>
          <w:szCs w:val="44"/>
        </w:rPr>
        <w:t>空白合同文本加盖合同专用章申请表</w:t>
      </w:r>
      <w:bookmarkEnd w:id="0"/>
    </w:p>
    <w:tbl>
      <w:tblPr>
        <w:tblStyle w:val="2"/>
        <w:tblW w:w="9257" w:type="dxa"/>
        <w:tblInd w:w="-2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5"/>
        <w:gridCol w:w="5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申请时间</w:t>
            </w:r>
          </w:p>
        </w:tc>
        <w:tc>
          <w:tcPr>
            <w:tcW w:w="546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返还合同时间</w:t>
            </w:r>
          </w:p>
        </w:tc>
        <w:tc>
          <w:tcPr>
            <w:tcW w:w="546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申请使用空白合同文本原因</w:t>
            </w:r>
          </w:p>
        </w:tc>
        <w:tc>
          <w:tcPr>
            <w:tcW w:w="546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合同名称及金额</w:t>
            </w:r>
          </w:p>
        </w:tc>
        <w:tc>
          <w:tcPr>
            <w:tcW w:w="5462" w:type="dxa"/>
          </w:tcPr>
          <w:p>
            <w:pPr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经办人</w:t>
            </w:r>
          </w:p>
        </w:tc>
        <w:tc>
          <w:tcPr>
            <w:tcW w:w="5462" w:type="dxa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使用单位负责或个人</w:t>
            </w:r>
          </w:p>
        </w:tc>
        <w:tc>
          <w:tcPr>
            <w:tcW w:w="5462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行政主管领导意见</w:t>
            </w:r>
          </w:p>
        </w:tc>
        <w:tc>
          <w:tcPr>
            <w:tcW w:w="5462" w:type="dxa"/>
            <w:vAlign w:val="bottom"/>
          </w:tcPr>
          <w:p>
            <w:pPr>
              <w:ind w:firstLine="2205" w:firstLineChars="10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主管校领导意见</w:t>
            </w:r>
          </w:p>
        </w:tc>
        <w:tc>
          <w:tcPr>
            <w:tcW w:w="5462" w:type="dxa"/>
            <w:vAlign w:val="bottom"/>
          </w:tcPr>
          <w:p>
            <w:pPr>
              <w:ind w:firstLine="2205" w:firstLineChars="105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校长意见</w:t>
            </w:r>
          </w:p>
        </w:tc>
        <w:tc>
          <w:tcPr>
            <w:tcW w:w="5462" w:type="dxa"/>
            <w:vAlign w:val="bottom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     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1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备注</w:t>
            </w:r>
          </w:p>
        </w:tc>
        <w:tc>
          <w:tcPr>
            <w:tcW w:w="546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1.此表需交学校办公室进行存档保管。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审核与签订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（1）经济类合同实行归口管理。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万元（含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万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）以下的经济类合同，由职能部门审核，职能部门负责人签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-10万元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（含10万元）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的经济类合同，由职能部门、主管校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金额在10万元以上的经济类合同，由职能部门、主管校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、校长审核，校长签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科研类合同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按资金额度分别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由职能部门、主管校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、校长审核，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项目负责人签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合同资金额度分类与经济类合同分类相同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合同事项无业务归口管理单位的，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合同由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法律顾问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签订，特殊情况由校长审核、签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非经济类合同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职能部门、主管校</w:t>
            </w:r>
            <w:r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审核，主管校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领导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签订，特殊情况由校长审核、签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hint="default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所有合同均由学校法律顾问审核，10万元（含10万元）以下的合同，由法律顾问以口头方式或在原件上提出更改意见，10万元以上的合同需要出具《通化师范学院合同审查意见表》。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1" w:firstLineChars="200"/>
              <w:textAlignment w:val="auto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所有使用合同专用章的合同与协议均需加盖齐缝章。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379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合同原件最终存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  <w:lang w:val="en-US" w:eastAsia="zh-CN"/>
              </w:rPr>
              <w:t>放</w:t>
            </w:r>
            <w:r>
              <w:rPr>
                <w:rFonts w:hint="eastAsia" w:asciiTheme="minorEastAsia" w:hAnsiTheme="minorEastAsia" w:eastAsiaTheme="minorEastAsia"/>
                <w:b/>
                <w:sz w:val="28"/>
                <w:szCs w:val="28"/>
              </w:rPr>
              <w:t>地点</w:t>
            </w:r>
          </w:p>
        </w:tc>
        <w:tc>
          <w:tcPr>
            <w:tcW w:w="5462" w:type="dxa"/>
          </w:tcPr>
          <w:p>
            <w:pPr>
              <w:spacing w:line="560" w:lineRule="exact"/>
              <w:rPr>
                <w:rFonts w:asciiTheme="minorEastAsia" w:hAnsiTheme="minorEastAsia" w:eastAsiaTheme="minorEastAsia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F50D3"/>
    <w:rsid w:val="6B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2021-06-11T07:46:00Z</dcterms:created>
  <dc:creator>Dally</dc:creator>
  <cp:lastModifiedBy>Dally</cp:lastModifiedBy>
  <dcterms:modified xsi:type="dcterms:W3CDTF">2021-06-11T07:47:00Z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CFF1560A0CED40DEBA5D66C64FE4C08A</vt:lpwstr>
  </property>
</Properties>
</file>